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EF2C28">
        <w:rPr>
          <w:color w:val="auto"/>
          <w:lang w:val="ru-RU"/>
        </w:rPr>
        <w:t>1055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EF2C28">
        <w:rPr>
          <w:color w:val="auto"/>
          <w:lang w:val="ru-RU"/>
        </w:rPr>
        <w:t>07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324BBB" w:rsidRPr="008F5DF4" w:rsidP="00EF2C28">
      <w:pPr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24BBB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324BBB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324BBB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324BBB">
        <w:rPr>
          <w:rFonts w:ascii="Times New Roman" w:hAnsi="Times New Roman" w:cs="Times New Roman"/>
          <w:sz w:val="25"/>
          <w:szCs w:val="25"/>
        </w:rPr>
        <w:t xml:space="preserve">Деревянко Ольги Михайловны, </w:t>
      </w:r>
      <w:r w:rsidR="008F5DF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324BBB">
        <w:rPr>
          <w:rFonts w:ascii="Times New Roman" w:hAnsi="Times New Roman" w:cs="Times New Roman"/>
          <w:sz w:val="25"/>
          <w:szCs w:val="25"/>
        </w:rPr>
        <w:t xml:space="preserve"> года рожд</w:t>
      </w:r>
      <w:r w:rsidRPr="00324BBB">
        <w:rPr>
          <w:rFonts w:ascii="Times New Roman" w:hAnsi="Times New Roman" w:cs="Times New Roman"/>
          <w:sz w:val="25"/>
          <w:szCs w:val="25"/>
        </w:rPr>
        <w:t xml:space="preserve">ения, уроженца </w:t>
      </w:r>
      <w:r w:rsidR="008F5DF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324BBB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8F5DF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324BBB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8F5DF4">
        <w:rPr>
          <w:rFonts w:ascii="Times New Roman" w:hAnsi="Times New Roman" w:cs="Times New Roman"/>
          <w:sz w:val="25"/>
          <w:szCs w:val="25"/>
          <w:lang w:val="ru-RU"/>
        </w:rPr>
        <w:t>…</w:t>
      </w:r>
    </w:p>
    <w:p w:rsidR="00324BBB" w:rsidRPr="00324BBB" w:rsidP="00324BB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24BBB">
        <w:rPr>
          <w:rFonts w:ascii="Times New Roman" w:hAnsi="Times New Roman" w:cs="Times New Roman"/>
          <w:sz w:val="25"/>
          <w:szCs w:val="25"/>
        </w:rPr>
        <w:t xml:space="preserve">    </w:t>
      </w:r>
      <w:r w:rsidRPr="00324BBB">
        <w:rPr>
          <w:rFonts w:ascii="Times New Roman" w:hAnsi="Times New Roman" w:cs="Times New Roman"/>
          <w:sz w:val="25"/>
          <w:szCs w:val="25"/>
        </w:rPr>
        <w:tab/>
      </w:r>
      <w:r w:rsidRPr="00324BBB">
        <w:rPr>
          <w:rFonts w:ascii="Times New Roman" w:hAnsi="Times New Roman" w:cs="Times New Roman"/>
          <w:sz w:val="25"/>
          <w:szCs w:val="25"/>
        </w:rPr>
        <w:tab/>
      </w:r>
      <w:r w:rsidRPr="00324BBB">
        <w:rPr>
          <w:rFonts w:ascii="Times New Roman" w:hAnsi="Times New Roman" w:cs="Times New Roman"/>
          <w:sz w:val="25"/>
          <w:szCs w:val="25"/>
        </w:rPr>
        <w:tab/>
      </w:r>
      <w:r w:rsidRPr="00324BBB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C223C6" w:rsidP="00324BBB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24BBB">
        <w:rPr>
          <w:rFonts w:ascii="Times New Roman" w:hAnsi="Times New Roman" w:cs="Times New Roman"/>
          <w:sz w:val="25"/>
          <w:szCs w:val="25"/>
        </w:rPr>
        <w:t>Деревянко О.М., являясь генеральным директором ООО</w:t>
      </w:r>
      <w:r w:rsidRPr="00324BBB">
        <w:rPr>
          <w:rFonts w:ascii="Times New Roman" w:hAnsi="Times New Roman" w:cs="Times New Roman"/>
          <w:sz w:val="25"/>
          <w:szCs w:val="25"/>
        </w:rPr>
        <w:t xml:space="preserve"> «Стройпроект», расположенного по адресу: </w:t>
      </w:r>
      <w:r w:rsidR="008F5DF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C223C6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="00F53BDC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EF2C28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</w:t>
      </w:r>
      <w:r w:rsidR="00EF2C28">
        <w:rPr>
          <w:rFonts w:ascii="Times New Roman" w:hAnsi="Times New Roman" w:cs="Times New Roman"/>
          <w:color w:val="auto"/>
          <w:sz w:val="25"/>
          <w:szCs w:val="25"/>
          <w:lang w:val="ru-RU"/>
        </w:rPr>
        <w:t>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EF2C28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Pr="00C223C6" w:rsidR="00214F75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C223C6" w:rsidP="00F53BDC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Pr="00324BBB" w:rsidR="00324BBB">
        <w:rPr>
          <w:sz w:val="25"/>
          <w:szCs w:val="25"/>
        </w:rPr>
        <w:t>Деревянко О.М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>не явил</w:t>
      </w:r>
      <w:r w:rsidR="00F53BDC">
        <w:rPr>
          <w:sz w:val="25"/>
          <w:szCs w:val="25"/>
        </w:rPr>
        <w:t>ась</w:t>
      </w:r>
      <w:r w:rsidRPr="00C223C6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F53BDC">
        <w:rPr>
          <w:sz w:val="25"/>
          <w:szCs w:val="25"/>
        </w:rPr>
        <w:t>ась</w:t>
      </w:r>
      <w:r w:rsidRPr="00C223C6">
        <w:rPr>
          <w:sz w:val="25"/>
          <w:szCs w:val="25"/>
        </w:rPr>
        <w:t xml:space="preserve">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ледовав материалы дела, протокол об административном пр</w:t>
      </w:r>
      <w:r w:rsidRPr="00C223C6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ведения из Единого реестра субъектов малого и среднего предпринимательства;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324BBB" w:rsidR="00324BBB">
        <w:rPr>
          <w:rFonts w:ascii="Times New Roman" w:hAnsi="Times New Roman" w:cs="Times New Roman"/>
          <w:sz w:val="25"/>
          <w:szCs w:val="25"/>
        </w:rPr>
        <w:t>Деревянко О.М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совершил</w:t>
      </w:r>
      <w:r w:rsidR="00F53BDC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в и (или) иных  сведений, необходимых для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осуществления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Деревянко Ольгу Михайловну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</w:t>
      </w:r>
      <w:r w:rsidR="00F53BDC">
        <w:rPr>
          <w:rFonts w:ascii="Times New Roman" w:hAnsi="Times New Roman" w:cs="Times New Roman"/>
          <w:sz w:val="25"/>
          <w:szCs w:val="25"/>
        </w:rPr>
        <w:t>ать виновной</w:t>
      </w:r>
      <w:r w:rsidRPr="00567794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Кодекса РФ об АП, назначить </w:t>
      </w:r>
      <w:r w:rsidR="00F53BDC">
        <w:rPr>
          <w:rFonts w:ascii="Times New Roman" w:hAnsi="Times New Roman" w:cs="Times New Roman"/>
          <w:sz w:val="25"/>
          <w:szCs w:val="25"/>
          <w:lang w:val="ru-RU"/>
        </w:rPr>
        <w:t xml:space="preserve">ей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</w:t>
      </w:r>
      <w:r w:rsidRPr="003D1079">
        <w:rPr>
          <w:rFonts w:ascii="Times New Roman" w:hAnsi="Times New Roman" w:cs="Times New Roman"/>
          <w:sz w:val="25"/>
          <w:szCs w:val="25"/>
        </w:rPr>
        <w:t>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08761B"/>
    <w:rsid w:val="00210618"/>
    <w:rsid w:val="00214F75"/>
    <w:rsid w:val="00253A5E"/>
    <w:rsid w:val="0028369C"/>
    <w:rsid w:val="002A09F2"/>
    <w:rsid w:val="002A1E66"/>
    <w:rsid w:val="002A2DBC"/>
    <w:rsid w:val="002E69DB"/>
    <w:rsid w:val="00324BBB"/>
    <w:rsid w:val="00396BEB"/>
    <w:rsid w:val="003A256A"/>
    <w:rsid w:val="003B1FE7"/>
    <w:rsid w:val="003D1079"/>
    <w:rsid w:val="003F255F"/>
    <w:rsid w:val="004157A1"/>
    <w:rsid w:val="004235BB"/>
    <w:rsid w:val="00534750"/>
    <w:rsid w:val="00567794"/>
    <w:rsid w:val="006A13C7"/>
    <w:rsid w:val="006D422A"/>
    <w:rsid w:val="00724410"/>
    <w:rsid w:val="00725731"/>
    <w:rsid w:val="00772642"/>
    <w:rsid w:val="007D4E48"/>
    <w:rsid w:val="008F5DF4"/>
    <w:rsid w:val="00902A10"/>
    <w:rsid w:val="00B46D62"/>
    <w:rsid w:val="00B47936"/>
    <w:rsid w:val="00C13C28"/>
    <w:rsid w:val="00C223C6"/>
    <w:rsid w:val="00C77E9F"/>
    <w:rsid w:val="00C95FF6"/>
    <w:rsid w:val="00CA6A4A"/>
    <w:rsid w:val="00D17453"/>
    <w:rsid w:val="00DB6FDC"/>
    <w:rsid w:val="00E961A6"/>
    <w:rsid w:val="00EF2C28"/>
    <w:rsid w:val="00F53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  <w:style w:type="paragraph" w:styleId="Footer">
    <w:name w:val="footer"/>
    <w:basedOn w:val="Normal"/>
    <w:link w:val="a5"/>
    <w:rsid w:val="00F53BD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5">
    <w:name w:val="Нижний колонтитул Знак"/>
    <w:basedOn w:val="DefaultParagraphFont"/>
    <w:link w:val="Footer"/>
    <w:rsid w:val="00F53B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